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center" w:tblpY="1865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843"/>
        <w:gridCol w:w="2126"/>
      </w:tblGrid>
      <w:tr w:rsidR="00154BF6" w:rsidRPr="00154BF6" w14:paraId="7C5854BE" w14:textId="77777777" w:rsidTr="00154BF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DD9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2022-23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5A7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2021-22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9DDF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2020-21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48E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2019-20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5E7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2018-19</w:t>
            </w:r>
          </w:p>
        </w:tc>
      </w:tr>
      <w:tr w:rsidR="00154BF6" w:rsidRPr="00154BF6" w14:paraId="6A938AA4" w14:textId="77777777" w:rsidTr="00154BF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774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5DA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792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31E6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A0B" w14:textId="77777777" w:rsidR="00154BF6" w:rsidRPr="00154BF6" w:rsidRDefault="00154BF6" w:rsidP="0015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</w:pPr>
            <w:r w:rsidRPr="00154B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mr-IN"/>
                <w14:ligatures w14:val="none"/>
              </w:rPr>
              <w:t>6</w:t>
            </w:r>
          </w:p>
        </w:tc>
      </w:tr>
    </w:tbl>
    <w:p w14:paraId="79AAA5C0" w14:textId="77777777" w:rsidR="00154BF6" w:rsidRPr="00154BF6" w:rsidRDefault="00154BF6" w:rsidP="00154B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mr-IN"/>
          <w14:ligatures w14:val="none"/>
        </w:rPr>
      </w:pPr>
      <w:r w:rsidRPr="00154BF6">
        <w:rPr>
          <w:rFonts w:ascii="Times-Roman" w:eastAsia="Times New Roman" w:hAnsi="Times-Roman" w:cs="Times New Roman"/>
          <w:color w:val="000000"/>
          <w:kern w:val="0"/>
          <w:sz w:val="24"/>
          <w:szCs w:val="24"/>
          <w:lang w:bidi="mr-IN"/>
          <w14:ligatures w14:val="none"/>
        </w:rPr>
        <w:t xml:space="preserve">2.4.2.1 Number of fulltime teachers with </w:t>
      </w:r>
      <w:proofErr w:type="spellStart"/>
      <w:proofErr w:type="gramStart"/>
      <w:r w:rsidRPr="00154BF6">
        <w:rPr>
          <w:rFonts w:ascii="Times-Roman" w:eastAsia="Times New Roman" w:hAnsi="Times-Roman" w:cs="Times New Roman"/>
          <w:color w:val="000000"/>
          <w:kern w:val="0"/>
          <w:sz w:val="24"/>
          <w:szCs w:val="24"/>
          <w:lang w:bidi="mr-IN"/>
          <w14:ligatures w14:val="none"/>
        </w:rPr>
        <w:t>Ph.D</w:t>
      </w:r>
      <w:proofErr w:type="spellEnd"/>
      <w:proofErr w:type="gramEnd"/>
      <w:r w:rsidRPr="00154BF6">
        <w:rPr>
          <w:rFonts w:ascii="Times-Roman" w:eastAsia="Times New Roman" w:hAnsi="Times-Roman" w:cs="Times New Roman"/>
          <w:color w:val="000000"/>
          <w:kern w:val="0"/>
          <w:sz w:val="24"/>
          <w:szCs w:val="24"/>
          <w:lang w:bidi="mr-IN"/>
          <w14:ligatures w14:val="none"/>
        </w:rPr>
        <w:t xml:space="preserve">/D.Sc./D.Lit./DM/M Ch/DNB in super </w:t>
      </w:r>
      <w:proofErr w:type="spellStart"/>
      <w:r w:rsidRPr="00154BF6">
        <w:rPr>
          <w:rFonts w:ascii="Times-Roman" w:eastAsia="Times New Roman" w:hAnsi="Times-Roman" w:cs="Times New Roman"/>
          <w:color w:val="000000"/>
          <w:kern w:val="0"/>
          <w:sz w:val="24"/>
          <w:szCs w:val="24"/>
          <w:lang w:bidi="mr-IN"/>
          <w14:ligatures w14:val="none"/>
        </w:rPr>
        <w:t>specialities</w:t>
      </w:r>
      <w:proofErr w:type="spellEnd"/>
      <w:r w:rsidRPr="00154BF6">
        <w:rPr>
          <w:rFonts w:ascii="Times-Roman" w:eastAsia="Times New Roman" w:hAnsi="Times-Roman" w:cs="Times New Roman"/>
          <w:color w:val="000000"/>
          <w:kern w:val="0"/>
          <w:sz w:val="24"/>
          <w:szCs w:val="24"/>
          <w:lang w:bidi="mr-IN"/>
          <w14:ligatures w14:val="none"/>
        </w:rPr>
        <w:t xml:space="preserve"> / other PG degrees (like MD/ MS/ MDS etc.,) in Health Sciences for recognition as </w:t>
      </w:r>
      <w:proofErr w:type="spellStart"/>
      <w:r w:rsidRPr="00154BF6">
        <w:rPr>
          <w:rFonts w:ascii="Times-Roman" w:eastAsia="Times New Roman" w:hAnsi="Times-Roman" w:cs="Times New Roman"/>
          <w:color w:val="000000"/>
          <w:kern w:val="0"/>
          <w:sz w:val="24"/>
          <w:szCs w:val="24"/>
          <w:lang w:bidi="mr-IN"/>
          <w14:ligatures w14:val="none"/>
        </w:rPr>
        <w:t>Ph.D</w:t>
      </w:r>
      <w:proofErr w:type="spellEnd"/>
      <w:r w:rsidRPr="00154BF6">
        <w:rPr>
          <w:rFonts w:ascii="Times-Roman" w:eastAsia="Times New Roman" w:hAnsi="Times-Roman" w:cs="Times New Roman"/>
          <w:color w:val="000000"/>
          <w:kern w:val="0"/>
          <w:sz w:val="24"/>
          <w:szCs w:val="24"/>
          <w:lang w:bidi="mr-IN"/>
          <w14:ligatures w14:val="none"/>
        </w:rPr>
        <w:t xml:space="preserve"> guides as per the eligibility criteria stipulated by the Regulatory Councils. Last five years data to be entered.</w:t>
      </w:r>
    </w:p>
    <w:p w14:paraId="08F8A7FE" w14:textId="77777777" w:rsidR="00AE747D" w:rsidRDefault="00AE747D"/>
    <w:sectPr w:rsidR="00AE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1A"/>
    <w:rsid w:val="00154BF6"/>
    <w:rsid w:val="00503E1A"/>
    <w:rsid w:val="00566208"/>
    <w:rsid w:val="00A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E9AE7-20F0-4FA3-87AD-6620562D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E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E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E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E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E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E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E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E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E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E1A"/>
    <w:rPr>
      <w:b/>
      <w:bCs/>
      <w:smallCaps/>
      <w:color w:val="2E74B5" w:themeColor="accent1" w:themeShade="BF"/>
      <w:spacing w:val="5"/>
    </w:rPr>
  </w:style>
  <w:style w:type="character" w:customStyle="1" w:styleId="fontstyle01">
    <w:name w:val="fontstyle01"/>
    <w:basedOn w:val="DefaultParagraphFont"/>
    <w:rsid w:val="00154BF6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Panhalkar</dc:creator>
  <cp:keywords/>
  <dc:description/>
  <cp:lastModifiedBy>Ravindra Panhalkar</cp:lastModifiedBy>
  <cp:revision>2</cp:revision>
  <dcterms:created xsi:type="dcterms:W3CDTF">2024-04-23T09:11:00Z</dcterms:created>
  <dcterms:modified xsi:type="dcterms:W3CDTF">2024-04-23T09:13:00Z</dcterms:modified>
</cp:coreProperties>
</file>